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15" w:rsidRPr="004A6333" w:rsidRDefault="00100315" w:rsidP="00100315">
      <w:pPr>
        <w:pStyle w:val="Normale1"/>
        <w:jc w:val="right"/>
        <w:rPr>
          <w:b/>
          <w:sz w:val="24"/>
          <w:szCs w:val="24"/>
          <w:u w:val="single"/>
        </w:rPr>
      </w:pPr>
      <w:bookmarkStart w:id="0" w:name="_GoBack"/>
      <w:bookmarkEnd w:id="0"/>
      <w:r w:rsidRPr="007E1DEA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100315" w:rsidRPr="004A6333" w:rsidRDefault="00100315" w:rsidP="00100315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100315" w:rsidRPr="005F3D0B" w:rsidRDefault="00100315" w:rsidP="00100315">
      <w:pPr>
        <w:pStyle w:val="Normale1"/>
        <w:jc w:val="right"/>
        <w:rPr>
          <w:sz w:val="12"/>
          <w:szCs w:val="12"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Pr="00B73408" w:rsidRDefault="00EC5A2D" w:rsidP="00EC5A2D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B73408">
        <w:rPr>
          <w:rFonts w:cs="Times New Roman"/>
          <w:b/>
          <w:sz w:val="28"/>
          <w:szCs w:val="28"/>
        </w:rPr>
        <w:t xml:space="preserve">DOMANDA DI PARTECIPAZIONE </w:t>
      </w:r>
      <w:r>
        <w:rPr>
          <w:rFonts w:cs="Times New Roman"/>
          <w:b/>
          <w:sz w:val="28"/>
          <w:szCs w:val="28"/>
        </w:rPr>
        <w:t>ESPERTO PON</w:t>
      </w:r>
    </w:p>
    <w:p w:rsidR="0018213B" w:rsidRPr="00AF26B8" w:rsidRDefault="0018213B" w:rsidP="0018213B">
      <w:pPr>
        <w:jc w:val="center"/>
        <w:rPr>
          <w:rFonts w:eastAsia="Times New Roman" w:cs="Times New Roman"/>
          <w:b/>
          <w:sz w:val="32"/>
          <w:szCs w:val="32"/>
        </w:rPr>
      </w:pPr>
      <w:r w:rsidRPr="00AF26B8">
        <w:rPr>
          <w:rFonts w:eastAsia="Times New Roman" w:cs="Times New Roman"/>
          <w:b/>
          <w:sz w:val="32"/>
          <w:szCs w:val="32"/>
        </w:rPr>
        <w:t xml:space="preserve">TITOLO DEL PROGETTO </w:t>
      </w:r>
    </w:p>
    <w:p w:rsidR="0018213B" w:rsidRDefault="0018213B" w:rsidP="0018213B">
      <w:pPr>
        <w:jc w:val="center"/>
        <w:rPr>
          <w:b/>
          <w:sz w:val="36"/>
          <w:szCs w:val="36"/>
        </w:rPr>
      </w:pPr>
      <w:r w:rsidRPr="00AF26B8">
        <w:rPr>
          <w:b/>
          <w:sz w:val="36"/>
          <w:szCs w:val="36"/>
        </w:rPr>
        <w:t>“Territorio amico... ieri, oggi e domani”</w:t>
      </w:r>
    </w:p>
    <w:p w:rsidR="0018213B" w:rsidRPr="00B73408" w:rsidRDefault="0018213B" w:rsidP="0018213B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</w:p>
    <w:p w:rsidR="0018213B" w:rsidRDefault="0018213B" w:rsidP="0018213B">
      <w:pPr>
        <w:spacing w:after="13" w:line="237" w:lineRule="auto"/>
        <w:ind w:right="-15"/>
        <w:jc w:val="center"/>
      </w:pPr>
      <w:r>
        <w:rPr>
          <w:rFonts w:eastAsia="Times New Roman" w:cs="Times New Roman"/>
          <w:b/>
        </w:rPr>
        <w:t>Fondi Strutturali Europei – Programma Operativo Nazionale</w:t>
      </w:r>
    </w:p>
    <w:p w:rsidR="0018213B" w:rsidRDefault="0018213B" w:rsidP="0018213B">
      <w:pPr>
        <w:spacing w:after="13" w:line="237" w:lineRule="auto"/>
        <w:ind w:left="1155" w:right="-15" w:hanging="10"/>
        <w:jc w:val="center"/>
      </w:pPr>
      <w:r>
        <w:rPr>
          <w:rFonts w:eastAsia="Times New Roman" w:cs="Times New Roman"/>
          <w:b/>
        </w:rPr>
        <w:t>“Per la scuola, competenze e ambienti per l’apprendimento” 2014-2020.</w:t>
      </w:r>
    </w:p>
    <w:p w:rsidR="0018213B" w:rsidRDefault="0018213B" w:rsidP="0018213B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Asse I – Istruzione – Fondo Sociale Europeo (FSE) – Obiettivo specifico 10.2. 5A                                    FSE – Potenziamento </w:t>
      </w:r>
      <w:r w:rsidRPr="00565C57">
        <w:rPr>
          <w:rFonts w:eastAsia="Times New Roman" w:cs="Times New Roman"/>
          <w:b/>
        </w:rPr>
        <w:t>delle competenze di base in chiave innovati</w:t>
      </w:r>
      <w:r>
        <w:rPr>
          <w:rFonts w:eastAsia="Times New Roman" w:cs="Times New Roman"/>
          <w:b/>
        </w:rPr>
        <w:t xml:space="preserve">va, a </w:t>
      </w:r>
      <w:r w:rsidRPr="00565C57">
        <w:rPr>
          <w:rFonts w:eastAsia="Times New Roman" w:cs="Times New Roman"/>
          <w:b/>
        </w:rPr>
        <w:t xml:space="preserve">supporto dell’offerta formativa </w:t>
      </w:r>
    </w:p>
    <w:p w:rsidR="0018213B" w:rsidRDefault="0018213B" w:rsidP="0018213B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</w:t>
      </w:r>
      <w:r w:rsidRPr="00565C57">
        <w:rPr>
          <w:rFonts w:eastAsia="Times New Roman" w:cs="Times New Roman"/>
          <w:b/>
        </w:rPr>
        <w:t xml:space="preserve">vviso </w:t>
      </w:r>
      <w:r w:rsidRPr="00AF26B8">
        <w:rPr>
          <w:rFonts w:eastAsia="Times New Roman" w:cs="Times New Roman"/>
          <w:b/>
        </w:rPr>
        <w:t xml:space="preserve">3340 del 23/03/2017 </w:t>
      </w:r>
      <w:r>
        <w:rPr>
          <w:rFonts w:eastAsia="Times New Roman" w:cs="Times New Roman"/>
          <w:b/>
        </w:rPr>
        <w:t xml:space="preserve">– </w:t>
      </w:r>
      <w:proofErr w:type="gramStart"/>
      <w:r>
        <w:rPr>
          <w:rFonts w:eastAsia="Times New Roman" w:cs="Times New Roman"/>
          <w:b/>
        </w:rPr>
        <w:t xml:space="preserve">PON </w:t>
      </w:r>
      <w:r w:rsidRPr="00AF26B8">
        <w:rPr>
          <w:rFonts w:eastAsia="Times New Roman" w:cs="Times New Roman"/>
          <w:b/>
        </w:rPr>
        <w:t xml:space="preserve"> FSE</w:t>
      </w:r>
      <w:proofErr w:type="gramEnd"/>
      <w:r w:rsidRPr="00AF26B8">
        <w:rPr>
          <w:rFonts w:eastAsia="Times New Roman" w:cs="Times New Roman"/>
          <w:b/>
        </w:rPr>
        <w:t xml:space="preserve"> - Competenze di cittadinanza globale</w:t>
      </w:r>
    </w:p>
    <w:p w:rsidR="003245FD" w:rsidRPr="0018213B" w:rsidRDefault="0018213B" w:rsidP="0018213B">
      <w:pPr>
        <w:spacing w:after="20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  <w:r w:rsidRPr="00565C57">
        <w:rPr>
          <w:rFonts w:eastAsia="Times New Roman" w:cs="Times New Roman"/>
          <w:b/>
        </w:rPr>
        <w:t>Codice Progetto: 10.2.5A-FSEPON-CA-2018-</w:t>
      </w:r>
      <w:r>
        <w:rPr>
          <w:rFonts w:eastAsia="Times New Roman" w:cs="Times New Roman"/>
          <w:b/>
        </w:rPr>
        <w:t>648. CUP: C89F18000980006</w:t>
      </w:r>
    </w:p>
    <w:p w:rsidR="00EC5A2D" w:rsidRPr="003245FD" w:rsidRDefault="003245FD" w:rsidP="003245FD">
      <w:pPr>
        <w:tabs>
          <w:tab w:val="left" w:pos="7365"/>
        </w:tabs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EC5A2D" w:rsidRDefault="00EC5A2D" w:rsidP="00EC5A2D">
      <w:pPr>
        <w:tabs>
          <w:tab w:val="left" w:pos="7365"/>
        </w:tabs>
        <w:spacing w:line="256" w:lineRule="auto"/>
        <w:rPr>
          <w:rFonts w:cs="Times New Roman"/>
        </w:rPr>
      </w:pPr>
      <w:r>
        <w:rPr>
          <w:rFonts w:cs="Times New Roman"/>
        </w:rPr>
        <w:t>Aver prodotto domanda di partecipazione entro i termini indicati dal bando di selezione, con allegato “curriculum vitae” in formato europeo;</w:t>
      </w:r>
    </w:p>
    <w:p w:rsidR="00242335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EC5A2D" w:rsidRPr="0018213B" w:rsidRDefault="00242335" w:rsidP="0018213B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punteggio: il candidato che abbia la più giovane età.</w:t>
      </w:r>
    </w:p>
    <w:p w:rsidR="004E3989" w:rsidRDefault="00100315" w:rsidP="00100315">
      <w:pPr>
        <w:pStyle w:val="Default"/>
        <w:spacing w:line="276" w:lineRule="auto"/>
        <w:jc w:val="center"/>
        <w:rPr>
          <w:b/>
        </w:rPr>
      </w:pPr>
      <w:r w:rsidRPr="00503314">
        <w:rPr>
          <w:b/>
        </w:rPr>
        <w:t>TABELLA DEI TITOLI DA VALUTARE</w:t>
      </w:r>
      <w:r w:rsidR="00F468E3">
        <w:rPr>
          <w:b/>
        </w:rPr>
        <w:t xml:space="preserve"> </w:t>
      </w:r>
    </w:p>
    <w:p w:rsidR="003245FD" w:rsidRPr="00100315" w:rsidRDefault="003245FD" w:rsidP="00100315">
      <w:pPr>
        <w:pStyle w:val="Default"/>
        <w:spacing w:line="276" w:lineRule="auto"/>
        <w:jc w:val="center"/>
        <w:rPr>
          <w:b/>
        </w:rPr>
      </w:pPr>
    </w:p>
    <w:p w:rsidR="004E3989" w:rsidRPr="005F3D0B" w:rsidRDefault="004E3989" w:rsidP="00FD0C9A">
      <w:pPr>
        <w:pStyle w:val="Default"/>
        <w:spacing w:line="276" w:lineRule="auto"/>
        <w:jc w:val="both"/>
        <w:rPr>
          <w:sz w:val="12"/>
          <w:szCs w:val="12"/>
        </w:rPr>
      </w:pPr>
    </w:p>
    <w:p w:rsidR="0018213B" w:rsidRPr="0018213B" w:rsidRDefault="004E3989" w:rsidP="0018213B">
      <w:pPr>
        <w:spacing w:after="13" w:line="237" w:lineRule="auto"/>
        <w:ind w:left="-15" w:right="465" w:firstLine="15"/>
        <w:jc w:val="both"/>
        <w:rPr>
          <w:rFonts w:eastAsia="Times New Roman" w:cs="Times New Roman"/>
          <w:b/>
        </w:rPr>
      </w:pPr>
      <w:r w:rsidRPr="004D2DF7">
        <w:rPr>
          <w:rFonts w:eastAsia="Times New Roman" w:cs="Times New Roman"/>
          <w:sz w:val="22"/>
          <w:szCs w:val="22"/>
        </w:rPr>
        <w:t xml:space="preserve">Il/La sottoscritto/a________________________________________, ai fini dell’attribuzione dell’incarico di </w:t>
      </w:r>
      <w:r w:rsidR="001F5E7D">
        <w:rPr>
          <w:rFonts w:eastAsia="Times New Roman" w:cs="Times New Roman"/>
          <w:b/>
          <w:bCs/>
          <w:sz w:val="22"/>
          <w:szCs w:val="22"/>
        </w:rPr>
        <w:t>esperto</w:t>
      </w:r>
      <w:r w:rsidR="00F468E3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4D2DF7">
        <w:rPr>
          <w:rFonts w:eastAsia="Times New Roman" w:cs="Times New Roman"/>
          <w:sz w:val="22"/>
          <w:szCs w:val="22"/>
        </w:rPr>
        <w:t xml:space="preserve">del progetto </w:t>
      </w:r>
      <w:proofErr w:type="gramStart"/>
      <w:r w:rsidR="0018213B">
        <w:rPr>
          <w:rFonts w:eastAsia="Times New Roman" w:cs="Times New Roman"/>
          <w:b/>
        </w:rPr>
        <w:t xml:space="preserve">PON </w:t>
      </w:r>
      <w:r w:rsidR="0018213B" w:rsidRPr="00AF26B8">
        <w:rPr>
          <w:rFonts w:eastAsia="Times New Roman" w:cs="Times New Roman"/>
          <w:b/>
        </w:rPr>
        <w:t xml:space="preserve"> FSE</w:t>
      </w:r>
      <w:proofErr w:type="gramEnd"/>
      <w:r w:rsidR="0018213B" w:rsidRPr="00AF26B8">
        <w:rPr>
          <w:rFonts w:eastAsia="Times New Roman" w:cs="Times New Roman"/>
          <w:b/>
        </w:rPr>
        <w:t xml:space="preserve"> - Competenze di cittadinanza globale</w:t>
      </w:r>
      <w:r w:rsidR="0018213B">
        <w:rPr>
          <w:rFonts w:eastAsia="Times New Roman" w:cs="Times New Roman"/>
          <w:b/>
        </w:rPr>
        <w:t xml:space="preserve"> - </w:t>
      </w:r>
      <w:r w:rsidR="0018213B" w:rsidRPr="00565C57">
        <w:rPr>
          <w:rFonts w:eastAsia="Times New Roman" w:cs="Times New Roman"/>
          <w:b/>
        </w:rPr>
        <w:t>Codice Progetto: 10.2.5A-FSEPON-CA-2018-</w:t>
      </w:r>
      <w:r w:rsidR="0018213B">
        <w:rPr>
          <w:rFonts w:eastAsia="Times New Roman" w:cs="Times New Roman"/>
          <w:b/>
        </w:rPr>
        <w:t>648</w:t>
      </w:r>
    </w:p>
    <w:p w:rsidR="00D91290" w:rsidRDefault="001F5E7D" w:rsidP="00873EF7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 </w:t>
      </w:r>
      <w:proofErr w:type="gramStart"/>
      <w:r w:rsidR="004E3989" w:rsidRPr="004D2DF7">
        <w:rPr>
          <w:rFonts w:eastAsia="Times New Roman" w:cs="Times New Roman"/>
          <w:b/>
          <w:sz w:val="22"/>
          <w:szCs w:val="22"/>
        </w:rPr>
        <w:t>modulo</w:t>
      </w:r>
      <w:proofErr w:type="gramEnd"/>
      <w:r>
        <w:rPr>
          <w:rFonts w:eastAsia="Times New Roman" w:cs="Times New Roman"/>
          <w:b/>
          <w:sz w:val="22"/>
          <w:szCs w:val="22"/>
        </w:rPr>
        <w:t xml:space="preserve">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2147"/>
        <w:gridCol w:w="2749"/>
        <w:gridCol w:w="736"/>
        <w:gridCol w:w="2756"/>
      </w:tblGrid>
      <w:tr w:rsidR="0018213B" w:rsidRPr="00970779" w:rsidTr="00CE10E0">
        <w:trPr>
          <w:tblHeader/>
          <w:tblCellSpacing w:w="15" w:type="dxa"/>
        </w:trPr>
        <w:tc>
          <w:tcPr>
            <w:tcW w:w="996" w:type="pct"/>
          </w:tcPr>
          <w:p w:rsidR="0018213B" w:rsidRPr="00970779" w:rsidRDefault="0018213B" w:rsidP="00CE10E0">
            <w:pPr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</w:rPr>
              <w:t>max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</w:rPr>
              <w:t xml:space="preserve"> 2 scelte</w:t>
            </w:r>
          </w:p>
        </w:tc>
        <w:tc>
          <w:tcPr>
            <w:tcW w:w="1003" w:type="pct"/>
            <w:vAlign w:val="center"/>
            <w:hideMark/>
          </w:tcPr>
          <w:p w:rsidR="0018213B" w:rsidRPr="00970779" w:rsidRDefault="0018213B" w:rsidP="00CE10E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Modulo</w:t>
            </w:r>
          </w:p>
        </w:tc>
        <w:tc>
          <w:tcPr>
            <w:tcW w:w="1288" w:type="pct"/>
            <w:vAlign w:val="center"/>
            <w:hideMark/>
          </w:tcPr>
          <w:p w:rsidR="0018213B" w:rsidRPr="00970779" w:rsidRDefault="0018213B" w:rsidP="00CE10E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Titolo modulo</w:t>
            </w:r>
          </w:p>
        </w:tc>
        <w:tc>
          <w:tcPr>
            <w:tcW w:w="335" w:type="pct"/>
          </w:tcPr>
          <w:p w:rsidR="0018213B" w:rsidRDefault="0018213B" w:rsidP="00CE10E0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Ore</w:t>
            </w:r>
          </w:p>
        </w:tc>
        <w:tc>
          <w:tcPr>
            <w:tcW w:w="1284" w:type="pct"/>
          </w:tcPr>
          <w:p w:rsidR="0018213B" w:rsidRPr="00970779" w:rsidRDefault="0018213B" w:rsidP="00CE10E0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Plesso</w:t>
            </w:r>
          </w:p>
        </w:tc>
      </w:tr>
      <w:tr w:rsidR="0018213B" w:rsidRPr="00970779" w:rsidTr="00CE10E0">
        <w:trPr>
          <w:tblCellSpacing w:w="15" w:type="dxa"/>
        </w:trPr>
        <w:tc>
          <w:tcPr>
            <w:tcW w:w="996" w:type="pct"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  <w:hideMark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Educazione alimentare, cibo e territorio</w:t>
            </w:r>
          </w:p>
        </w:tc>
        <w:tc>
          <w:tcPr>
            <w:tcW w:w="1288" w:type="pct"/>
            <w:vAlign w:val="center"/>
            <w:hideMark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Tradizioni a tavola1!</w:t>
            </w:r>
          </w:p>
        </w:tc>
        <w:tc>
          <w:tcPr>
            <w:tcW w:w="335" w:type="pct"/>
          </w:tcPr>
          <w:p w:rsidR="0018213B" w:rsidRDefault="0018213B" w:rsidP="00CE10E0">
            <w:r>
              <w:t>30</w:t>
            </w:r>
          </w:p>
        </w:tc>
        <w:tc>
          <w:tcPr>
            <w:tcW w:w="1284" w:type="pct"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18213B" w:rsidRPr="00970779" w:rsidTr="00CE10E0">
        <w:trPr>
          <w:tblCellSpacing w:w="15" w:type="dxa"/>
        </w:trPr>
        <w:tc>
          <w:tcPr>
            <w:tcW w:w="996" w:type="pct"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  <w:hideMark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Educazione alimentare, cibo e territorio</w:t>
            </w:r>
          </w:p>
        </w:tc>
        <w:tc>
          <w:tcPr>
            <w:tcW w:w="1288" w:type="pct"/>
            <w:vAlign w:val="center"/>
            <w:hideMark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Tradizioni a tavola 2!</w:t>
            </w:r>
          </w:p>
        </w:tc>
        <w:tc>
          <w:tcPr>
            <w:tcW w:w="335" w:type="pct"/>
          </w:tcPr>
          <w:p w:rsidR="0018213B" w:rsidRDefault="0018213B" w:rsidP="00CE10E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1284" w:type="pct"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</w:t>
            </w:r>
            <w:r>
              <w:t>ENENTE IORIO</w:t>
            </w:r>
          </w:p>
        </w:tc>
      </w:tr>
      <w:tr w:rsidR="0018213B" w:rsidRPr="00970779" w:rsidTr="00CE10E0">
        <w:trPr>
          <w:tblCellSpacing w:w="15" w:type="dxa"/>
        </w:trPr>
        <w:tc>
          <w:tcPr>
            <w:tcW w:w="996" w:type="pct"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  <w:hideMark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Benessere, corretti stili di vita, educazione motoria e sport</w:t>
            </w:r>
          </w:p>
        </w:tc>
        <w:tc>
          <w:tcPr>
            <w:tcW w:w="1288" w:type="pct"/>
            <w:vAlign w:val="center"/>
            <w:hideMark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proofErr w:type="spellStart"/>
            <w:r w:rsidRPr="00970779">
              <w:rPr>
                <w:rFonts w:eastAsia="Times New Roman" w:cs="Times New Roman"/>
              </w:rPr>
              <w:t>Mens</w:t>
            </w:r>
            <w:proofErr w:type="spellEnd"/>
            <w:r w:rsidRPr="00970779">
              <w:rPr>
                <w:rFonts w:eastAsia="Times New Roman" w:cs="Times New Roman"/>
              </w:rPr>
              <w:t xml:space="preserve"> sana in </w:t>
            </w:r>
            <w:proofErr w:type="spellStart"/>
            <w:r w:rsidRPr="00970779">
              <w:rPr>
                <w:rFonts w:eastAsia="Times New Roman" w:cs="Times New Roman"/>
              </w:rPr>
              <w:t>corpore</w:t>
            </w:r>
            <w:proofErr w:type="spellEnd"/>
            <w:r w:rsidRPr="00970779">
              <w:rPr>
                <w:rFonts w:eastAsia="Times New Roman" w:cs="Times New Roman"/>
              </w:rPr>
              <w:t xml:space="preserve"> sano</w:t>
            </w:r>
          </w:p>
        </w:tc>
        <w:tc>
          <w:tcPr>
            <w:tcW w:w="335" w:type="pct"/>
          </w:tcPr>
          <w:p w:rsidR="0018213B" w:rsidRDefault="0018213B" w:rsidP="00CE10E0">
            <w:r>
              <w:t>30</w:t>
            </w:r>
          </w:p>
        </w:tc>
        <w:tc>
          <w:tcPr>
            <w:tcW w:w="1284" w:type="pct"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>
              <w:t>MARRA ZAFFARANELLI</w:t>
            </w:r>
          </w:p>
        </w:tc>
      </w:tr>
      <w:tr w:rsidR="0018213B" w:rsidRPr="00970779" w:rsidTr="00CE10E0">
        <w:trPr>
          <w:tblCellSpacing w:w="15" w:type="dxa"/>
        </w:trPr>
        <w:tc>
          <w:tcPr>
            <w:tcW w:w="996" w:type="pct"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  <w:hideMark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Educazione ambientale</w:t>
            </w:r>
          </w:p>
        </w:tc>
        <w:tc>
          <w:tcPr>
            <w:tcW w:w="1288" w:type="pct"/>
            <w:vAlign w:val="center"/>
            <w:hideMark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Sarno… un fiume per amico 1</w:t>
            </w:r>
          </w:p>
        </w:tc>
        <w:tc>
          <w:tcPr>
            <w:tcW w:w="335" w:type="pct"/>
          </w:tcPr>
          <w:p w:rsidR="0018213B" w:rsidRDefault="0018213B" w:rsidP="00CE10E0">
            <w:r>
              <w:t>30</w:t>
            </w:r>
          </w:p>
        </w:tc>
        <w:tc>
          <w:tcPr>
            <w:tcW w:w="1284" w:type="pct"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18213B" w:rsidRPr="00970779" w:rsidTr="00CE10E0">
        <w:trPr>
          <w:tblCellSpacing w:w="15" w:type="dxa"/>
        </w:trPr>
        <w:tc>
          <w:tcPr>
            <w:tcW w:w="996" w:type="pct"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  <w:hideMark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Educazione ambientale</w:t>
            </w:r>
          </w:p>
        </w:tc>
        <w:tc>
          <w:tcPr>
            <w:tcW w:w="1288" w:type="pct"/>
            <w:vAlign w:val="center"/>
            <w:hideMark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Sarno… un fiume per amico 2</w:t>
            </w:r>
          </w:p>
        </w:tc>
        <w:tc>
          <w:tcPr>
            <w:tcW w:w="335" w:type="pct"/>
          </w:tcPr>
          <w:p w:rsidR="0018213B" w:rsidRDefault="0018213B" w:rsidP="00CE10E0">
            <w:r>
              <w:t>30</w:t>
            </w:r>
          </w:p>
        </w:tc>
        <w:tc>
          <w:tcPr>
            <w:tcW w:w="1284" w:type="pct"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>
              <w:t>TENENTE IORIO</w:t>
            </w:r>
          </w:p>
        </w:tc>
      </w:tr>
      <w:tr w:rsidR="0018213B" w:rsidRPr="00970779" w:rsidTr="00CE10E0">
        <w:trPr>
          <w:tblCellSpacing w:w="15" w:type="dxa"/>
        </w:trPr>
        <w:tc>
          <w:tcPr>
            <w:tcW w:w="996" w:type="pct"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  <w:hideMark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Civismo, rispetto delle diversità e cittadinanza attiva</w:t>
            </w:r>
          </w:p>
        </w:tc>
        <w:tc>
          <w:tcPr>
            <w:tcW w:w="1288" w:type="pct"/>
            <w:vAlign w:val="center"/>
            <w:hideMark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</w:t>
            </w:r>
            <w:r w:rsidRPr="00970779">
              <w:rPr>
                <w:rFonts w:eastAsia="Times New Roman" w:cs="Times New Roman"/>
              </w:rPr>
              <w:t>’emozione della legalit</w:t>
            </w:r>
            <w:r>
              <w:rPr>
                <w:rFonts w:eastAsia="Times New Roman" w:cs="Times New Roman"/>
              </w:rPr>
              <w:t>à</w:t>
            </w:r>
          </w:p>
        </w:tc>
        <w:tc>
          <w:tcPr>
            <w:tcW w:w="335" w:type="pct"/>
          </w:tcPr>
          <w:p w:rsidR="0018213B" w:rsidRDefault="0018213B" w:rsidP="00CE10E0">
            <w:r>
              <w:t>30</w:t>
            </w:r>
          </w:p>
        </w:tc>
        <w:tc>
          <w:tcPr>
            <w:tcW w:w="1284" w:type="pct"/>
          </w:tcPr>
          <w:p w:rsidR="0018213B" w:rsidRPr="00970779" w:rsidRDefault="0018213B" w:rsidP="00CE10E0">
            <w:pPr>
              <w:rPr>
                <w:rFonts w:eastAsia="Times New Roman" w:cs="Times New Roman"/>
              </w:rPr>
            </w:pPr>
            <w:r>
              <w:t>MARRA ZAFFARANELLI</w:t>
            </w:r>
          </w:p>
        </w:tc>
      </w:tr>
    </w:tbl>
    <w:p w:rsidR="00D91290" w:rsidRPr="00873EF7" w:rsidRDefault="00D91290" w:rsidP="00873EF7">
      <w:pPr>
        <w:shd w:val="clear" w:color="auto" w:fill="FFFFFF"/>
        <w:jc w:val="both"/>
        <w:rPr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D91290" w:rsidRDefault="00D91290" w:rsidP="00873EF7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</w:p>
    <w:p w:rsidR="004E3989" w:rsidRPr="004D2DF7" w:rsidRDefault="004E3989" w:rsidP="00D91290">
      <w:pPr>
        <w:jc w:val="both"/>
        <w:rPr>
          <w:rFonts w:eastAsia="Times New Roman" w:cs="Times New Roman"/>
          <w:sz w:val="22"/>
          <w:szCs w:val="22"/>
        </w:rPr>
      </w:pPr>
      <w:r w:rsidRPr="004D2DF7">
        <w:rPr>
          <w:rFonts w:eastAsia="Times New Roman" w:cs="Times New Roman"/>
          <w:sz w:val="22"/>
          <w:szCs w:val="22"/>
        </w:rPr>
        <w:lastRenderedPageBreak/>
        <w:t xml:space="preserve"> </w:t>
      </w:r>
      <w:proofErr w:type="gramStart"/>
      <w:r w:rsidRPr="004D2DF7">
        <w:rPr>
          <w:rFonts w:eastAsia="Times New Roman" w:cs="Times New Roman"/>
          <w:sz w:val="22"/>
          <w:szCs w:val="22"/>
        </w:rPr>
        <w:t>dichiara</w:t>
      </w:r>
      <w:proofErr w:type="gramEnd"/>
      <w:r w:rsidRPr="004D2DF7">
        <w:rPr>
          <w:rFonts w:eastAsia="Times New Roman" w:cs="Times New Roman"/>
          <w:sz w:val="22"/>
          <w:szCs w:val="22"/>
        </w:rPr>
        <w:t>, sotto la propria personale responsabilità, il possesso dei seguenti titoli ed esperienze: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4"/>
        <w:gridCol w:w="2399"/>
        <w:gridCol w:w="9"/>
        <w:gridCol w:w="1561"/>
        <w:gridCol w:w="1418"/>
        <w:gridCol w:w="1276"/>
      </w:tblGrid>
      <w:tr w:rsidR="00C80DB4" w:rsidRPr="00C96A16" w:rsidTr="002A798A">
        <w:trPr>
          <w:trHeight w:val="684"/>
        </w:trPr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>TITOLI DI STUDIO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2A798A" w:rsidRPr="00C96A16" w:rsidTr="00D25B19">
        <w:trPr>
          <w:trHeight w:val="193"/>
        </w:trPr>
        <w:tc>
          <w:tcPr>
            <w:tcW w:w="1243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color w:val="000000"/>
              </w:rPr>
              <w:t>Titolo di studio specifico (si valuta un solo titolo)</w:t>
            </w:r>
          </w:p>
        </w:tc>
        <w:tc>
          <w:tcPr>
            <w:tcW w:w="5242" w:type="dxa"/>
            <w:gridSpan w:val="3"/>
            <w:vAlign w:val="center"/>
          </w:tcPr>
          <w:p w:rsidR="002A798A" w:rsidRPr="00C80DB4" w:rsidRDefault="002A798A" w:rsidP="0018213B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t xml:space="preserve">Laurea </w:t>
            </w:r>
            <w:r>
              <w:rPr>
                <w:color w:val="000000"/>
              </w:rPr>
              <w:t xml:space="preserve">Specialistica </w:t>
            </w:r>
            <w:r w:rsidR="0018213B">
              <w:rPr>
                <w:color w:val="000000"/>
              </w:rPr>
              <w:t xml:space="preserve">Scienze della Formazione e </w:t>
            </w:r>
            <w:proofErr w:type="gramStart"/>
            <w:r w:rsidR="0018213B">
              <w:rPr>
                <w:color w:val="000000"/>
              </w:rPr>
              <w:t>dell’Educazione  o</w:t>
            </w:r>
            <w:proofErr w:type="gramEnd"/>
            <w:r w:rsidR="0018213B">
              <w:rPr>
                <w:color w:val="000000"/>
              </w:rPr>
              <w:t xml:space="preserve"> laurea in Lettere con esami in antropologia culturale</w:t>
            </w:r>
          </w:p>
        </w:tc>
        <w:tc>
          <w:tcPr>
            <w:tcW w:w="1561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C96A16" w:rsidTr="00D25B19">
        <w:trPr>
          <w:trHeight w:val="848"/>
        </w:trPr>
        <w:tc>
          <w:tcPr>
            <w:tcW w:w="1243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</w:pPr>
          </w:p>
        </w:tc>
        <w:tc>
          <w:tcPr>
            <w:tcW w:w="2834" w:type="dxa"/>
            <w:vAlign w:val="center"/>
          </w:tcPr>
          <w:p w:rsidR="002A798A" w:rsidRPr="00C80DB4" w:rsidRDefault="002A798A" w:rsidP="0098718B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t>Diploma di laurea (corso vecchio ordinamento laurea specialistica o magistrale nuovo ordinamento)</w:t>
            </w:r>
          </w:p>
        </w:tc>
        <w:tc>
          <w:tcPr>
            <w:tcW w:w="2399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A798A" w:rsidRDefault="002A798A">
            <w:pPr>
              <w:widowControl/>
              <w:suppressAutoHyphens w:val="0"/>
              <w:autoSpaceDN/>
              <w:textAlignment w:val="auto"/>
              <w:rPr>
                <w:color w:val="000000"/>
              </w:rPr>
            </w:pPr>
          </w:p>
          <w:p w:rsidR="002A798A" w:rsidRDefault="002A798A">
            <w:pPr>
              <w:widowControl/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            5</w:t>
            </w:r>
          </w:p>
          <w:p w:rsidR="002A798A" w:rsidRPr="00C80DB4" w:rsidRDefault="002A798A" w:rsidP="00302B42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</w:tr>
      <w:tr w:rsidR="002A798A" w:rsidRPr="00C96A16" w:rsidTr="00962E3B">
        <w:tc>
          <w:tcPr>
            <w:tcW w:w="1243" w:type="dxa"/>
            <w:vMerge/>
            <w:vAlign w:val="center"/>
          </w:tcPr>
          <w:p w:rsidR="002A798A" w:rsidRPr="00C80DB4" w:rsidRDefault="002A798A" w:rsidP="0098718B">
            <w:pPr>
              <w:autoSpaceDE w:val="0"/>
              <w:rPr>
                <w:rFonts w:eastAsia="Times New Roman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2A798A" w:rsidRPr="00C80DB4" w:rsidRDefault="002A798A" w:rsidP="0018213B">
            <w:pPr>
              <w:autoSpaceDE w:val="0"/>
              <w:ind w:left="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Laurea triennale in </w:t>
            </w:r>
            <w:r w:rsidR="0018213B">
              <w:rPr>
                <w:color w:val="000000"/>
              </w:rPr>
              <w:t>Scienze della Formazione e dell’Educazione</w:t>
            </w:r>
          </w:p>
        </w:tc>
        <w:tc>
          <w:tcPr>
            <w:tcW w:w="1561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C96A16" w:rsidTr="002A798A">
        <w:tc>
          <w:tcPr>
            <w:tcW w:w="1244" w:type="dxa"/>
            <w:vMerge/>
            <w:vAlign w:val="center"/>
          </w:tcPr>
          <w:p w:rsidR="002A798A" w:rsidRPr="00C80DB4" w:rsidRDefault="002A798A" w:rsidP="0098718B">
            <w:pPr>
              <w:autoSpaceDE w:val="0"/>
              <w:rPr>
                <w:color w:val="000000"/>
              </w:rPr>
            </w:pPr>
          </w:p>
        </w:tc>
        <w:tc>
          <w:tcPr>
            <w:tcW w:w="5241" w:type="dxa"/>
            <w:gridSpan w:val="3"/>
            <w:vAlign w:val="center"/>
          </w:tcPr>
          <w:p w:rsidR="002A798A" w:rsidRPr="00C80DB4" w:rsidRDefault="002A798A" w:rsidP="002A798A">
            <w:pPr>
              <w:autoSpaceDE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Diploma scuola secondaria di II grado</w:t>
            </w:r>
          </w:p>
        </w:tc>
        <w:tc>
          <w:tcPr>
            <w:tcW w:w="1561" w:type="dxa"/>
            <w:vAlign w:val="center"/>
          </w:tcPr>
          <w:p w:rsidR="002A798A" w:rsidRDefault="002A798A" w:rsidP="0098718B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2A798A" w:rsidTr="002A798A">
        <w:tc>
          <w:tcPr>
            <w:tcW w:w="6485" w:type="dxa"/>
            <w:gridSpan w:val="4"/>
            <w:vAlign w:val="center"/>
          </w:tcPr>
          <w:p w:rsidR="002A798A" w:rsidRPr="002A798A" w:rsidRDefault="002A798A" w:rsidP="0098718B">
            <w:pPr>
              <w:autoSpaceDE w:val="0"/>
              <w:rPr>
                <w:color w:val="000000"/>
                <w:vertAlign w:val="superscript"/>
              </w:rPr>
            </w:pPr>
            <w:r w:rsidRPr="00C80DB4">
              <w:rPr>
                <w:color w:val="000000"/>
              </w:rPr>
              <w:t>Dottorato di ricerca</w:t>
            </w:r>
          </w:p>
        </w:tc>
        <w:tc>
          <w:tcPr>
            <w:tcW w:w="1561" w:type="dxa"/>
            <w:vAlign w:val="center"/>
          </w:tcPr>
          <w:p w:rsidR="002A798A" w:rsidRPr="00D25B19" w:rsidRDefault="002A798A" w:rsidP="0098718B">
            <w:pPr>
              <w:autoSpaceDE w:val="0"/>
              <w:jc w:val="center"/>
              <w:rPr>
                <w:rFonts w:eastAsia="Times New Roman"/>
                <w:sz w:val="32"/>
                <w:szCs w:val="32"/>
                <w:vertAlign w:val="superscript"/>
              </w:rPr>
            </w:pPr>
            <w:r w:rsidRPr="00D25B19"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2A798A" w:rsidRPr="002A798A" w:rsidRDefault="002A798A" w:rsidP="0098718B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A798A" w:rsidRPr="002A798A" w:rsidRDefault="002A798A" w:rsidP="0098718B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D91290" w:rsidP="00302B4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Corsi di </w:t>
            </w:r>
            <w:r w:rsidR="00C80DB4" w:rsidRPr="00C80DB4">
              <w:rPr>
                <w:rFonts w:eastAsia="Times New Roman"/>
              </w:rPr>
              <w:t>perfezion</w:t>
            </w:r>
            <w:r>
              <w:rPr>
                <w:rFonts w:eastAsia="Times New Roman"/>
              </w:rPr>
              <w:t>amento/master</w:t>
            </w:r>
            <w:r w:rsidR="00476EAC">
              <w:rPr>
                <w:rFonts w:eastAsia="Times New Roman"/>
              </w:rPr>
              <w:t xml:space="preserve"> in </w:t>
            </w:r>
            <w:r w:rsidR="00C80DB4" w:rsidRPr="00C80DB4">
              <w:rPr>
                <w:rFonts w:eastAsia="Times New Roman"/>
              </w:rPr>
              <w:t xml:space="preserve">discipline coerenti con la tipologia del modulo </w:t>
            </w:r>
            <w:proofErr w:type="gramStart"/>
            <w:r w:rsidR="00C80DB4" w:rsidRPr="00C80DB4">
              <w:rPr>
                <w:rFonts w:eastAsia="Times New Roman"/>
              </w:rPr>
              <w:t>richiesto  (</w:t>
            </w:r>
            <w:proofErr w:type="gramEnd"/>
            <w:r w:rsidR="00C80DB4" w:rsidRPr="00C80DB4">
              <w:rPr>
                <w:rFonts w:eastAsia="Times New Roman"/>
                <w:i/>
              </w:rPr>
              <w:t>1 punto per ogni corso) (</w:t>
            </w:r>
            <w:proofErr w:type="spellStart"/>
            <w:r w:rsidR="00C80DB4" w:rsidRPr="00C80DB4">
              <w:rPr>
                <w:rFonts w:eastAsia="Times New Roman"/>
                <w:i/>
              </w:rPr>
              <w:t>max</w:t>
            </w:r>
            <w:proofErr w:type="spellEnd"/>
            <w:r w:rsidR="00C80DB4" w:rsidRPr="00C80DB4">
              <w:rPr>
                <w:rFonts w:eastAsia="Times New Roman"/>
                <w:i/>
              </w:rPr>
              <w:t xml:space="preserve"> </w:t>
            </w:r>
            <w:r w:rsidR="00302B42">
              <w:rPr>
                <w:rFonts w:eastAsia="Times New Roman"/>
                <w:i/>
              </w:rPr>
              <w:t>5</w:t>
            </w:r>
            <w:r w:rsidR="00C80DB4" w:rsidRPr="00C80DB4">
              <w:rPr>
                <w:rFonts w:eastAsia="Times New Roman"/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302B42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1 (</w:t>
            </w:r>
            <w:proofErr w:type="spellStart"/>
            <w:r w:rsidRPr="00C80DB4">
              <w:rPr>
                <w:rFonts w:eastAsia="Times New Roman"/>
              </w:rPr>
              <w:t>max</w:t>
            </w:r>
            <w:proofErr w:type="spellEnd"/>
            <w:r w:rsidRPr="00C80DB4">
              <w:rPr>
                <w:rFonts w:eastAsia="Times New Roman"/>
              </w:rPr>
              <w:t xml:space="preserve"> </w:t>
            </w:r>
            <w:r w:rsidR="00302B42">
              <w:rPr>
                <w:rFonts w:eastAsia="Times New Roman"/>
              </w:rPr>
              <w:t>5</w:t>
            </w:r>
            <w:r w:rsidRPr="00C80DB4">
              <w:rPr>
                <w:rFonts w:eastAsia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D25B19">
            <w:pPr>
              <w:autoSpaceDE w:val="0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Corsi di specializzazione</w:t>
            </w:r>
            <w:r w:rsidR="00476EAC">
              <w:rPr>
                <w:rFonts w:eastAsia="Times New Roman"/>
              </w:rPr>
              <w:t xml:space="preserve"> </w:t>
            </w:r>
            <w:r w:rsidRPr="00C80DB4">
              <w:rPr>
                <w:rFonts w:eastAsia="Times New Roman"/>
              </w:rPr>
              <w:t>coerenti con la tipologia del modulo richiesto (0,50</w:t>
            </w:r>
            <w:r w:rsidR="00302B42">
              <w:rPr>
                <w:rFonts w:eastAsia="Times New Roman"/>
                <w:i/>
              </w:rPr>
              <w:t xml:space="preserve"> punti per ogni corso) (</w:t>
            </w:r>
            <w:proofErr w:type="spellStart"/>
            <w:r w:rsidR="00302B42">
              <w:rPr>
                <w:rFonts w:eastAsia="Times New Roman"/>
                <w:i/>
              </w:rPr>
              <w:t>max</w:t>
            </w:r>
            <w:proofErr w:type="spellEnd"/>
            <w:r w:rsidR="00302B42">
              <w:rPr>
                <w:rFonts w:eastAsia="Times New Roman"/>
                <w:i/>
              </w:rPr>
              <w:t xml:space="preserve"> 5</w:t>
            </w:r>
            <w:r w:rsidRPr="00C80DB4">
              <w:rPr>
                <w:rFonts w:eastAsia="Times New Roman"/>
                <w:i/>
              </w:rPr>
              <w:t xml:space="preserve"> </w:t>
            </w:r>
            <w:r w:rsidR="00D25B19">
              <w:rPr>
                <w:rFonts w:eastAsia="Times New Roman"/>
                <w:i/>
              </w:rPr>
              <w:t>corsi) con attestati</w:t>
            </w:r>
            <w:r w:rsidR="00302B42">
              <w:rPr>
                <w:rFonts w:eastAsia="Times New Roman"/>
                <w:i/>
              </w:rPr>
              <w:t>.</w:t>
            </w:r>
          </w:p>
        </w:tc>
        <w:tc>
          <w:tcPr>
            <w:tcW w:w="1561" w:type="dxa"/>
            <w:vAlign w:val="center"/>
          </w:tcPr>
          <w:p w:rsidR="00C80DB4" w:rsidRPr="00C80DB4" w:rsidRDefault="00302B42" w:rsidP="0098718B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0,50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2,5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jc w:val="center"/>
              <w:rPr>
                <w:b/>
                <w:color w:val="000000"/>
              </w:rPr>
            </w:pPr>
            <w:r w:rsidRPr="00C80DB4">
              <w:rPr>
                <w:b/>
                <w:color w:val="000000"/>
              </w:rPr>
              <w:t>COMPETENZE E TITOLI CULTURALI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2"/>
                <w:position w:val="-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3A087B">
            <w:pPr>
              <w:rPr>
                <w:color w:val="000000"/>
              </w:rPr>
            </w:pPr>
            <w:r w:rsidRPr="00C80DB4">
              <w:rPr>
                <w:color w:val="000000"/>
              </w:rPr>
              <w:t>Competenze informatiche certificate (ECDL e titoli equivalenti)</w:t>
            </w:r>
            <w:r w:rsidR="00476EAC">
              <w:rPr>
                <w:color w:val="000000"/>
              </w:rPr>
              <w:t xml:space="preserve"> </w:t>
            </w:r>
            <w:r w:rsidR="00476EAC" w:rsidRPr="00C80DB4">
              <w:rPr>
                <w:rFonts w:eastAsia="Times New Roman"/>
              </w:rPr>
              <w:t>(</w:t>
            </w:r>
            <w:r w:rsidR="00476EAC">
              <w:rPr>
                <w:rFonts w:eastAsia="Times New Roman"/>
                <w:i/>
              </w:rPr>
              <w:t>2</w:t>
            </w:r>
            <w:r w:rsidR="00074456">
              <w:rPr>
                <w:rFonts w:eastAsia="Times New Roman"/>
                <w:i/>
              </w:rPr>
              <w:t xml:space="preserve"> punti</w:t>
            </w:r>
            <w:r w:rsidR="00476EAC" w:rsidRPr="00C80DB4">
              <w:rPr>
                <w:rFonts w:eastAsia="Times New Roman"/>
                <w:i/>
              </w:rPr>
              <w:t xml:space="preserve"> per ogni corso) (</w:t>
            </w:r>
            <w:proofErr w:type="spellStart"/>
            <w:r w:rsidR="00476EAC" w:rsidRPr="00C80DB4">
              <w:rPr>
                <w:rFonts w:eastAsia="Times New Roman"/>
                <w:i/>
              </w:rPr>
              <w:t>max</w:t>
            </w:r>
            <w:proofErr w:type="spellEnd"/>
            <w:r w:rsidR="00476EAC" w:rsidRPr="00C80DB4">
              <w:rPr>
                <w:rFonts w:eastAsia="Times New Roman"/>
                <w:i/>
              </w:rPr>
              <w:t xml:space="preserve"> </w:t>
            </w:r>
            <w:r w:rsidR="00302B42">
              <w:rPr>
                <w:rFonts w:eastAsia="Times New Roman"/>
                <w:i/>
              </w:rPr>
              <w:t>5</w:t>
            </w:r>
            <w:r w:rsidR="00476EAC" w:rsidRPr="00C80DB4">
              <w:rPr>
                <w:rFonts w:eastAsia="Times New Roman"/>
                <w:i/>
              </w:rPr>
              <w:t xml:space="preserve"> c</w:t>
            </w:r>
            <w:r w:rsidR="003A087B">
              <w:rPr>
                <w:rFonts w:eastAsia="Times New Roman"/>
                <w:i/>
              </w:rPr>
              <w:t>ertificazioni</w:t>
            </w:r>
            <w:r w:rsidR="00476EAC" w:rsidRPr="00C80DB4">
              <w:rPr>
                <w:rFonts w:eastAsia="Times New Roman"/>
                <w:i/>
              </w:rPr>
              <w:t>)</w:t>
            </w:r>
            <w:r w:rsidR="003A087B">
              <w:rPr>
                <w:rFonts w:eastAsia="Times New Roman"/>
                <w:i/>
              </w:rPr>
              <w:t>.</w:t>
            </w:r>
          </w:p>
        </w:tc>
        <w:tc>
          <w:tcPr>
            <w:tcW w:w="1561" w:type="dxa"/>
            <w:vAlign w:val="center"/>
          </w:tcPr>
          <w:p w:rsidR="00C80DB4" w:rsidRPr="00C80DB4" w:rsidRDefault="00302B42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</w:t>
            </w:r>
            <w:r w:rsidR="00476EAC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476EAC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Competenze informatiche di base (attestati di partecipazione corsi di formazione)</w:t>
            </w:r>
            <w:r w:rsidR="00476EAC" w:rsidRPr="00C80DB4">
              <w:t xml:space="preserve"> (</w:t>
            </w:r>
            <w:r w:rsidR="00476EAC" w:rsidRPr="00C80DB4">
              <w:rPr>
                <w:i/>
              </w:rPr>
              <w:t>1 punto per ogni corso) (</w:t>
            </w:r>
            <w:proofErr w:type="spellStart"/>
            <w:r w:rsidR="00476EAC" w:rsidRPr="00C80DB4">
              <w:rPr>
                <w:i/>
              </w:rPr>
              <w:t>max</w:t>
            </w:r>
            <w:proofErr w:type="spellEnd"/>
            <w:r w:rsidR="00476EAC" w:rsidRPr="00C80DB4">
              <w:rPr>
                <w:i/>
              </w:rPr>
              <w:t xml:space="preserve"> </w:t>
            </w:r>
            <w:r w:rsidR="00476EAC">
              <w:rPr>
                <w:i/>
              </w:rPr>
              <w:t>3</w:t>
            </w:r>
            <w:r w:rsidR="00476EAC" w:rsidRPr="00C80DB4">
              <w:rPr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C80DB4" w:rsidRPr="00C80DB4" w:rsidRDefault="00476EAC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3A087B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Attestazioni di frequenza di corsi</w:t>
            </w:r>
            <w:r w:rsidR="00582E68">
              <w:rPr>
                <w:spacing w:val="2"/>
                <w:sz w:val="24"/>
                <w:szCs w:val="24"/>
              </w:rPr>
              <w:t>/altri titoli</w:t>
            </w:r>
            <w:r w:rsidRPr="00C80DB4">
              <w:rPr>
                <w:spacing w:val="2"/>
                <w:sz w:val="24"/>
                <w:szCs w:val="24"/>
              </w:rPr>
              <w:t xml:space="preserve"> attinenti i</w:t>
            </w:r>
            <w:r w:rsidR="00582E68">
              <w:rPr>
                <w:spacing w:val="2"/>
                <w:sz w:val="24"/>
                <w:szCs w:val="24"/>
              </w:rPr>
              <w:t xml:space="preserve"> moduli</w:t>
            </w:r>
            <w:r w:rsidRPr="00C80DB4">
              <w:rPr>
                <w:spacing w:val="2"/>
                <w:sz w:val="24"/>
                <w:szCs w:val="24"/>
              </w:rPr>
              <w:t xml:space="preserve"> per cui ci si candida </w:t>
            </w:r>
            <w:r w:rsidRPr="00C80DB4">
              <w:rPr>
                <w:i/>
                <w:spacing w:val="2"/>
                <w:sz w:val="24"/>
                <w:szCs w:val="24"/>
              </w:rPr>
              <w:t>(</w:t>
            </w:r>
            <w:proofErr w:type="spellStart"/>
            <w:r w:rsidRPr="00C80DB4">
              <w:rPr>
                <w:i/>
                <w:spacing w:val="2"/>
                <w:sz w:val="24"/>
                <w:szCs w:val="24"/>
              </w:rPr>
              <w:t>max</w:t>
            </w:r>
            <w:proofErr w:type="spellEnd"/>
            <w:r w:rsidRPr="00C80DB4">
              <w:rPr>
                <w:i/>
                <w:spacing w:val="2"/>
                <w:sz w:val="24"/>
                <w:szCs w:val="24"/>
              </w:rPr>
              <w:t xml:space="preserve"> </w:t>
            </w:r>
            <w:r w:rsidR="003A087B">
              <w:rPr>
                <w:i/>
                <w:spacing w:val="2"/>
                <w:sz w:val="24"/>
                <w:szCs w:val="24"/>
              </w:rPr>
              <w:t>2</w:t>
            </w:r>
            <w:r w:rsidRPr="00C80DB4">
              <w:rPr>
                <w:i/>
                <w:spacing w:val="2"/>
                <w:sz w:val="24"/>
                <w:szCs w:val="24"/>
              </w:rPr>
              <w:t xml:space="preserve"> titoli)</w:t>
            </w:r>
          </w:p>
        </w:tc>
        <w:tc>
          <w:tcPr>
            <w:tcW w:w="1561" w:type="dxa"/>
            <w:vAlign w:val="center"/>
          </w:tcPr>
          <w:p w:rsidR="00C80DB4" w:rsidRPr="00C80DB4" w:rsidRDefault="00DA2D51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 xml:space="preserve"> (</w:t>
            </w:r>
            <w:proofErr w:type="spellStart"/>
            <w:r w:rsidR="00C80DB4" w:rsidRPr="00C80DB4">
              <w:rPr>
                <w:color w:val="000000"/>
              </w:rPr>
              <w:t>max</w:t>
            </w:r>
            <w:proofErr w:type="spellEnd"/>
            <w:r w:rsidR="00C80DB4"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 xml:space="preserve">ESPERIENZE PROFESSIONALI 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D85CAA">
            <w:pPr>
              <w:rPr>
                <w:color w:val="000000"/>
              </w:rPr>
            </w:pPr>
            <w:r w:rsidRPr="00C80DB4">
              <w:rPr>
                <w:color w:val="000000"/>
              </w:rPr>
              <w:t>Esperienze di tutoraggio maturate in progetti europei</w:t>
            </w:r>
            <w:r w:rsidR="00D85CAA">
              <w:rPr>
                <w:color w:val="000000"/>
              </w:rPr>
              <w:t xml:space="preserve">, nello stesso ordine di </w:t>
            </w:r>
            <w:proofErr w:type="gramStart"/>
            <w:r w:rsidR="00D85CAA">
              <w:rPr>
                <w:color w:val="000000"/>
              </w:rPr>
              <w:t>scuola</w:t>
            </w:r>
            <w:r w:rsidR="007B71DF">
              <w:rPr>
                <w:color w:val="000000"/>
              </w:rPr>
              <w:t>(</w:t>
            </w:r>
            <w:proofErr w:type="gramEnd"/>
            <w:r w:rsidR="007B71DF">
              <w:rPr>
                <w:color w:val="000000"/>
              </w:rPr>
              <w:t>Infanzia e Primaria)</w:t>
            </w:r>
            <w:r w:rsidR="00D85CAA">
              <w:rPr>
                <w:color w:val="000000"/>
              </w:rPr>
              <w:t>.</w:t>
            </w:r>
            <w:r w:rsidR="00D85CAA" w:rsidRPr="00C80DB4">
              <w:rPr>
                <w:i/>
                <w:color w:val="000000"/>
              </w:rPr>
              <w:t xml:space="preserve"> (</w:t>
            </w:r>
            <w:proofErr w:type="spellStart"/>
            <w:proofErr w:type="gramStart"/>
            <w:r w:rsidR="00D85CAA" w:rsidRPr="00C80DB4">
              <w:rPr>
                <w:i/>
                <w:color w:val="000000"/>
              </w:rPr>
              <w:t>max</w:t>
            </w:r>
            <w:proofErr w:type="spellEnd"/>
            <w:proofErr w:type="gramEnd"/>
            <w:r w:rsidR="00D85CAA"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C80DB4" w:rsidRPr="00C80DB4" w:rsidRDefault="00476EAC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>0)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873EF7" w:rsidRPr="00C96A16" w:rsidTr="002A798A">
        <w:tc>
          <w:tcPr>
            <w:tcW w:w="6485" w:type="dxa"/>
            <w:gridSpan w:val="4"/>
            <w:vAlign w:val="center"/>
          </w:tcPr>
          <w:p w:rsidR="00873EF7" w:rsidRPr="00C80DB4" w:rsidRDefault="00873EF7" w:rsidP="00D85CAA">
            <w:pPr>
              <w:rPr>
                <w:color w:val="000000"/>
              </w:rPr>
            </w:pPr>
            <w:r w:rsidRPr="00C80DB4">
              <w:rPr>
                <w:color w:val="000000"/>
              </w:rPr>
              <w:t xml:space="preserve">Esperienze di </w:t>
            </w:r>
            <w:proofErr w:type="gramStart"/>
            <w:r>
              <w:rPr>
                <w:color w:val="000000"/>
              </w:rPr>
              <w:t xml:space="preserve">esperto </w:t>
            </w:r>
            <w:r w:rsidRPr="00C80DB4">
              <w:rPr>
                <w:color w:val="000000"/>
              </w:rPr>
              <w:t xml:space="preserve"> maturate</w:t>
            </w:r>
            <w:proofErr w:type="gramEnd"/>
            <w:r w:rsidRPr="00C80DB4">
              <w:rPr>
                <w:color w:val="000000"/>
              </w:rPr>
              <w:t xml:space="preserve"> in progetti europei, </w:t>
            </w:r>
            <w:r w:rsidR="00D85CAA">
              <w:rPr>
                <w:color w:val="000000"/>
              </w:rPr>
              <w:t>nello stesso ordine di scuola</w:t>
            </w:r>
            <w:r w:rsidR="007B71DF">
              <w:rPr>
                <w:color w:val="000000"/>
              </w:rPr>
              <w:t>(Infanzia e Primaria)</w:t>
            </w:r>
            <w:r w:rsidR="00D85CAA">
              <w:rPr>
                <w:color w:val="000000"/>
              </w:rPr>
              <w:t>.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i/>
                <w:color w:val="000000"/>
              </w:rPr>
              <w:t>(</w:t>
            </w:r>
            <w:proofErr w:type="spellStart"/>
            <w:proofErr w:type="gramStart"/>
            <w:r w:rsidRPr="00C80DB4">
              <w:rPr>
                <w:i/>
                <w:color w:val="000000"/>
              </w:rPr>
              <w:t>max</w:t>
            </w:r>
            <w:proofErr w:type="spellEnd"/>
            <w:proofErr w:type="gram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873EF7" w:rsidRDefault="00873EF7" w:rsidP="00873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15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rPr>
          <w:trHeight w:val="528"/>
        </w:trPr>
        <w:tc>
          <w:tcPr>
            <w:tcW w:w="6485" w:type="dxa"/>
            <w:gridSpan w:val="4"/>
            <w:vAlign w:val="center"/>
          </w:tcPr>
          <w:p w:rsidR="00C80DB4" w:rsidRPr="00C80DB4" w:rsidRDefault="00C80DB4" w:rsidP="005F67E3">
            <w:pPr>
              <w:autoSpaceDE w:val="0"/>
              <w:rPr>
                <w:color w:val="000000"/>
                <w:spacing w:val="-24"/>
              </w:rPr>
            </w:pPr>
            <w:r w:rsidRPr="00C80DB4">
              <w:rPr>
                <w:color w:val="000000"/>
              </w:rPr>
              <w:t xml:space="preserve">Incarichi di valutatore/facilitatore/esperto in progetti </w:t>
            </w:r>
            <w:proofErr w:type="gramStart"/>
            <w:r w:rsidRPr="00C80DB4">
              <w:rPr>
                <w:color w:val="000000"/>
              </w:rPr>
              <w:t xml:space="preserve">PON  </w:t>
            </w:r>
            <w:r w:rsidR="005F67E3">
              <w:rPr>
                <w:color w:val="000000"/>
              </w:rPr>
              <w:t>nella</w:t>
            </w:r>
            <w:proofErr w:type="gramEnd"/>
            <w:r w:rsidR="00D85CAA">
              <w:rPr>
                <w:color w:val="000000"/>
              </w:rPr>
              <w:t xml:space="preserve"> </w:t>
            </w:r>
            <w:r w:rsidR="005F67E3">
              <w:rPr>
                <w:color w:val="000000"/>
              </w:rPr>
              <w:t>s</w:t>
            </w:r>
            <w:r w:rsidR="00D85CAA">
              <w:rPr>
                <w:color w:val="000000"/>
              </w:rPr>
              <w:t>tesso ordine di scuola</w:t>
            </w:r>
            <w:r w:rsidR="005F67E3">
              <w:rPr>
                <w:color w:val="000000"/>
              </w:rPr>
              <w:t>(Infanzia e Primaria)</w:t>
            </w:r>
            <w:r w:rsidR="00D85CAA">
              <w:rPr>
                <w:color w:val="000000"/>
              </w:rPr>
              <w:t>.</w:t>
            </w:r>
            <w:r w:rsidR="00D85CAA" w:rsidRPr="00C80DB4">
              <w:rPr>
                <w:color w:val="000000"/>
              </w:rPr>
              <w:t xml:space="preserve"> </w:t>
            </w:r>
            <w:r w:rsidR="00D85CAA" w:rsidRPr="00C80DB4">
              <w:rPr>
                <w:i/>
                <w:color w:val="000000"/>
              </w:rPr>
              <w:t>(</w:t>
            </w:r>
            <w:proofErr w:type="spellStart"/>
            <w:proofErr w:type="gramStart"/>
            <w:r w:rsidR="00D85CAA" w:rsidRPr="00C80DB4">
              <w:rPr>
                <w:i/>
                <w:color w:val="000000"/>
              </w:rPr>
              <w:t>max</w:t>
            </w:r>
            <w:proofErr w:type="spellEnd"/>
            <w:proofErr w:type="gramEnd"/>
            <w:r w:rsidR="00D85CAA"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4 (max.20)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C80DB4">
            <w:pPr>
              <w:jc w:val="both"/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Esperienze di coordinamento nella scuola (incarichi di collaboratore del DS, funzione strumentale, responsabile di sede, responsabile di laboratori</w:t>
            </w:r>
            <w:r w:rsidR="00476EAC">
              <w:rPr>
                <w:rFonts w:eastAsia="Verdana"/>
                <w:color w:val="000000"/>
              </w:rPr>
              <w:t xml:space="preserve">o, referente di </w:t>
            </w:r>
            <w:r w:rsidR="00476EAC" w:rsidRPr="008A50C5">
              <w:rPr>
                <w:rFonts w:eastAsia="Verdana"/>
              </w:rPr>
              <w:t>progetto</w:t>
            </w:r>
            <w:r w:rsidR="0051274F" w:rsidRPr="008A50C5">
              <w:rPr>
                <w:rFonts w:eastAsia="Verdana"/>
              </w:rPr>
              <w:t xml:space="preserve"> rivolto all’intera istituzione scolastica.</w:t>
            </w:r>
            <w:r w:rsidR="00476EAC" w:rsidRPr="008A50C5">
              <w:rPr>
                <w:rFonts w:eastAsia="Verdana"/>
              </w:rPr>
              <w:t xml:space="preserve"> </w:t>
            </w:r>
            <w:r w:rsidRPr="008A50C5">
              <w:rPr>
                <w:rFonts w:eastAsia="Verdana"/>
                <w:i/>
              </w:rPr>
              <w:t>(</w:t>
            </w:r>
            <w:proofErr w:type="spellStart"/>
            <w:proofErr w:type="gramStart"/>
            <w:r w:rsidRPr="008A50C5">
              <w:rPr>
                <w:rFonts w:eastAsia="Verdana"/>
                <w:i/>
              </w:rPr>
              <w:t>max</w:t>
            </w:r>
            <w:proofErr w:type="spellEnd"/>
            <w:proofErr w:type="gramEnd"/>
            <w:r w:rsidRPr="008A50C5">
              <w:rPr>
                <w:rFonts w:eastAsia="Verdana"/>
                <w:i/>
              </w:rPr>
              <w:t xml:space="preserve"> 5 incarichi)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476EAC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80DB4" w:rsidRPr="00C80DB4">
              <w:rPr>
                <w:color w:val="000000"/>
              </w:rPr>
              <w:t xml:space="preserve"> (</w:t>
            </w:r>
            <w:proofErr w:type="spellStart"/>
            <w:r w:rsidR="00C80DB4" w:rsidRPr="00C80DB4">
              <w:rPr>
                <w:color w:val="000000"/>
              </w:rPr>
              <w:t>max</w:t>
            </w:r>
            <w:proofErr w:type="spellEnd"/>
            <w:r w:rsidR="00C80DB4"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>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Partecipazione alla progettazione di progetti PON - FSE, FESR </w:t>
            </w:r>
          </w:p>
          <w:p w:rsidR="00C80DB4" w:rsidRPr="00C80DB4" w:rsidRDefault="00C80DB4" w:rsidP="00644C64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POR – FSE, FESR </w:t>
            </w:r>
            <w:r w:rsidR="00644C64">
              <w:rPr>
                <w:rFonts w:eastAsia="Verdana"/>
                <w:i/>
                <w:color w:val="000000"/>
              </w:rPr>
              <w:t>(</w:t>
            </w:r>
            <w:proofErr w:type="spellStart"/>
            <w:r w:rsidR="00644C64">
              <w:rPr>
                <w:rFonts w:eastAsia="Verdana"/>
                <w:i/>
                <w:color w:val="000000"/>
              </w:rPr>
              <w:t>max</w:t>
            </w:r>
            <w:proofErr w:type="spellEnd"/>
            <w:r w:rsidR="00644C64">
              <w:rPr>
                <w:rFonts w:eastAsia="Verdana"/>
                <w:i/>
                <w:color w:val="000000"/>
              </w:rPr>
              <w:t xml:space="preserve"> 3 </w:t>
            </w:r>
            <w:r w:rsidRPr="00C80DB4">
              <w:rPr>
                <w:rFonts w:eastAsia="Verdana"/>
                <w:i/>
                <w:color w:val="000000"/>
              </w:rPr>
              <w:t>partecipazioni)</w:t>
            </w:r>
            <w:r w:rsidR="00644C64"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644C64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C80DB4" w:rsidP="00D4452C">
            <w:pPr>
              <w:jc w:val="both"/>
              <w:rPr>
                <w:rFonts w:eastAsia="Verdana"/>
                <w:color w:val="000000"/>
              </w:rPr>
            </w:pPr>
            <w:r w:rsidRPr="00E91582">
              <w:rPr>
                <w:rFonts w:eastAsia="Verdana"/>
                <w:color w:val="000000"/>
              </w:rPr>
              <w:t>Partecipazione a vario titolo (formatore, progettista</w:t>
            </w:r>
            <w:r w:rsidR="00D4452C">
              <w:rPr>
                <w:rFonts w:eastAsia="Verdana"/>
                <w:color w:val="000000"/>
              </w:rPr>
              <w:t>…</w:t>
            </w:r>
            <w:r w:rsidRPr="00E91582">
              <w:rPr>
                <w:rFonts w:eastAsia="Verdana"/>
                <w:color w:val="000000"/>
              </w:rPr>
              <w:t xml:space="preserve">) ad attività didattiche/professionali inerenti il settore di intervento richiesto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 w:rsidR="00D4452C"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 w:rsidR="00D4452C"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 w:rsidR="00B14A1A"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C80DB4" w:rsidP="0098718B">
            <w:pPr>
              <w:jc w:val="center"/>
              <w:rPr>
                <w:color w:val="000000"/>
              </w:rPr>
            </w:pPr>
            <w:r w:rsidRPr="00E91582">
              <w:rPr>
                <w:color w:val="000000"/>
              </w:rPr>
              <w:t>1 (</w:t>
            </w:r>
            <w:proofErr w:type="spellStart"/>
            <w:r w:rsidRPr="00E91582">
              <w:rPr>
                <w:color w:val="000000"/>
              </w:rPr>
              <w:t>max</w:t>
            </w:r>
            <w:proofErr w:type="spellEnd"/>
            <w:r w:rsidRPr="00E91582">
              <w:rPr>
                <w:color w:val="000000"/>
              </w:rPr>
              <w:t xml:space="preserve">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B14A1A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Anni di docenza nella scuola statale</w:t>
            </w:r>
            <w:r w:rsidR="00B14A1A">
              <w:rPr>
                <w:rFonts w:eastAsia="Verdana"/>
                <w:color w:val="000000"/>
              </w:rPr>
              <w:t xml:space="preserve"> a tempo indeterminato.</w:t>
            </w:r>
            <w:r w:rsidRPr="00C80DB4">
              <w:rPr>
                <w:rFonts w:eastAsia="Verdana"/>
                <w:color w:val="000000"/>
              </w:rPr>
              <w:t xml:space="preserve"> </w:t>
            </w:r>
            <w:r w:rsidRPr="00C80DB4">
              <w:rPr>
                <w:rFonts w:eastAsia="Verdana"/>
                <w:i/>
                <w:color w:val="000000"/>
              </w:rPr>
              <w:t>(</w:t>
            </w:r>
            <w:proofErr w:type="spellStart"/>
            <w:proofErr w:type="gramStart"/>
            <w:r w:rsidRPr="00C80DB4">
              <w:rPr>
                <w:rFonts w:eastAsia="Verdana"/>
                <w:i/>
                <w:color w:val="000000"/>
              </w:rPr>
              <w:t>max</w:t>
            </w:r>
            <w:proofErr w:type="spellEnd"/>
            <w:proofErr w:type="gramEnd"/>
            <w:r w:rsidRPr="00C80DB4">
              <w:rPr>
                <w:rFonts w:eastAsia="Verdana"/>
                <w:i/>
                <w:color w:val="000000"/>
              </w:rPr>
              <w:t xml:space="preserve"> 10 anni di docenza)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873EF7" w:rsidP="00873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 xml:space="preserve"> (</w:t>
            </w:r>
            <w:proofErr w:type="spellStart"/>
            <w:r w:rsidR="00C80DB4" w:rsidRPr="00C80DB4">
              <w:rPr>
                <w:color w:val="000000"/>
              </w:rPr>
              <w:t>max</w:t>
            </w:r>
            <w:proofErr w:type="spellEnd"/>
            <w:r w:rsidR="00C80DB4"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D7693D" w:rsidP="00D7693D">
            <w:pPr>
              <w:jc w:val="both"/>
              <w:rPr>
                <w:rFonts w:eastAsia="Verdana"/>
                <w:color w:val="000000"/>
              </w:rPr>
            </w:pPr>
            <w:r>
              <w:rPr>
                <w:rFonts w:eastAsia="Verdana"/>
                <w:color w:val="000000"/>
              </w:rPr>
              <w:t>Attestato g</w:t>
            </w:r>
            <w:r w:rsidR="00C80DB4" w:rsidRPr="00E91582">
              <w:rPr>
                <w:rFonts w:eastAsia="Verdana"/>
                <w:color w:val="000000"/>
              </w:rPr>
              <w:t xml:space="preserve">estione </w:t>
            </w:r>
            <w:r>
              <w:rPr>
                <w:rFonts w:eastAsia="Verdana"/>
                <w:color w:val="000000"/>
              </w:rPr>
              <w:t xml:space="preserve">della </w:t>
            </w:r>
            <w:r w:rsidR="00C80DB4" w:rsidRPr="00E91582">
              <w:rPr>
                <w:rFonts w:eastAsia="Verdana"/>
                <w:color w:val="000000"/>
              </w:rPr>
              <w:t>piattaform</w:t>
            </w:r>
            <w:r>
              <w:rPr>
                <w:rFonts w:eastAsia="Verdana"/>
                <w:color w:val="000000"/>
              </w:rPr>
              <w:t>a ministeriale GPU.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D7693D" w:rsidP="00D76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80DB4" w:rsidRPr="00E91582">
              <w:rPr>
                <w:color w:val="000000"/>
              </w:rPr>
              <w:t>5 (</w:t>
            </w:r>
            <w:proofErr w:type="spellStart"/>
            <w:r w:rsidR="00C80DB4" w:rsidRPr="00E91582">
              <w:rPr>
                <w:color w:val="000000"/>
              </w:rPr>
              <w:t>max</w:t>
            </w:r>
            <w:proofErr w:type="spellEnd"/>
            <w:r w:rsidR="00C80DB4" w:rsidRPr="00E915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C80DB4" w:rsidRPr="00E91582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873EF7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873EF7">
            <w:pPr>
              <w:autoSpaceDE w:val="0"/>
              <w:jc w:val="right"/>
              <w:rPr>
                <w:rStyle w:val="CharacterStyle2"/>
                <w:b/>
                <w:spacing w:val="-4"/>
                <w:sz w:val="24"/>
                <w:szCs w:val="24"/>
              </w:rPr>
            </w:pPr>
            <w:r w:rsidRPr="0051274F">
              <w:rPr>
                <w:rStyle w:val="CharacterStyle2"/>
                <w:spacing w:val="-4"/>
                <w:sz w:val="24"/>
                <w:szCs w:val="24"/>
              </w:rPr>
              <w:t>Partecipazione a concorsi inerenti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</w:tr>
      <w:tr w:rsidR="0051274F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51274F">
            <w:pPr>
              <w:autoSpaceDE w:val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lastRenderedPageBreak/>
              <w:t xml:space="preserve">                 Partecipazione a </w:t>
            </w:r>
            <w:proofErr w:type="gramStart"/>
            <w:r w:rsidRPr="008A50C5">
              <w:rPr>
                <w:rStyle w:val="CharacterStyle2"/>
                <w:spacing w:val="-4"/>
                <w:sz w:val="24"/>
                <w:szCs w:val="24"/>
              </w:rPr>
              <w:t>seminari(</w:t>
            </w:r>
            <w:proofErr w:type="gramEnd"/>
            <w:r w:rsidRPr="008A50C5">
              <w:rPr>
                <w:rStyle w:val="CharacterStyle2"/>
                <w:spacing w:val="-4"/>
                <w:sz w:val="24"/>
                <w:szCs w:val="24"/>
              </w:rPr>
              <w:t>Esperto, relatore, moderatore)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98718B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</w:tr>
      <w:tr w:rsidR="0051274F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51274F">
            <w:pPr>
              <w:autoSpaceDE w:val="0"/>
              <w:jc w:val="right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>Pubblicazioni inerenti la tematica del modulo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98718B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</w:tr>
      <w:tr w:rsidR="00873EF7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693D" w:rsidRDefault="00873EF7" w:rsidP="00873EF7">
            <w:pPr>
              <w:autoSpaceDE w:val="0"/>
              <w:jc w:val="right"/>
              <w:rPr>
                <w:rStyle w:val="CharacterStyle2"/>
                <w:b/>
                <w:spacing w:val="-4"/>
                <w:sz w:val="24"/>
                <w:szCs w:val="24"/>
              </w:rPr>
            </w:pPr>
            <w:r>
              <w:rPr>
                <w:rStyle w:val="CharacterStyle2"/>
                <w:b/>
                <w:spacing w:val="-4"/>
                <w:sz w:val="24"/>
                <w:szCs w:val="24"/>
              </w:rPr>
              <w:t>Idea progettuale</w:t>
            </w:r>
          </w:p>
          <w:p w:rsidR="00873EF7" w:rsidRPr="00D7693D" w:rsidRDefault="00D7693D" w:rsidP="00873EF7">
            <w:pPr>
              <w:autoSpaceDE w:val="0"/>
              <w:jc w:val="right"/>
              <w:rPr>
                <w:rStyle w:val="CharacterStyle2"/>
                <w:spacing w:val="-4"/>
                <w:sz w:val="24"/>
                <w:szCs w:val="24"/>
              </w:rPr>
            </w:pPr>
            <w:r w:rsidRPr="00D7693D">
              <w:rPr>
                <w:rStyle w:val="CharacterStyle2"/>
                <w:spacing w:val="-4"/>
                <w:sz w:val="24"/>
                <w:szCs w:val="24"/>
              </w:rPr>
              <w:t>(</w:t>
            </w:r>
            <w:proofErr w:type="gramStart"/>
            <w:r w:rsidRPr="00D7693D">
              <w:rPr>
                <w:rStyle w:val="CharacterStyle2"/>
                <w:spacing w:val="-4"/>
                <w:sz w:val="24"/>
                <w:szCs w:val="24"/>
              </w:rPr>
              <w:t>solo</w:t>
            </w:r>
            <w:proofErr w:type="gramEnd"/>
            <w:r w:rsidRPr="00D7693D">
              <w:rPr>
                <w:rStyle w:val="CharacterStyle2"/>
                <w:spacing w:val="-4"/>
                <w:sz w:val="24"/>
                <w:szCs w:val="24"/>
              </w:rPr>
              <w:t xml:space="preserve"> per l’esperto)</w:t>
            </w:r>
            <w:r w:rsidR="00873EF7" w:rsidRPr="00D7693D">
              <w:rPr>
                <w:rStyle w:val="CharacterStyle2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Default="00873EF7" w:rsidP="0098718B">
            <w:pPr>
              <w:autoSpaceDE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20 a discrezione 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</w:tr>
    </w:tbl>
    <w:p w:rsidR="008C3C5D" w:rsidRPr="005F3D0B" w:rsidRDefault="008C3C5D" w:rsidP="00100315">
      <w:pPr>
        <w:jc w:val="both"/>
        <w:rPr>
          <w:rFonts w:ascii="Calibri" w:eastAsia="Times New Roman" w:hAnsi="Calibri" w:cs="Calibri"/>
          <w:sz w:val="12"/>
          <w:szCs w:val="12"/>
        </w:rPr>
      </w:pPr>
    </w:p>
    <w:p w:rsidR="004E3989" w:rsidRPr="005F3D0B" w:rsidRDefault="004E3989" w:rsidP="004E3989">
      <w:pPr>
        <w:rPr>
          <w:rFonts w:cs="Times New Roman"/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Il candidato deve dichiarare i titoli posseduti e determinarne il punteggio</w:t>
      </w: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Se richiesta, il candidato dovrà produrre la documentazione a riprova di quanto dichiarato</w:t>
      </w: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FIRMA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____________________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4E3989" w:rsidRDefault="004E3989" w:rsidP="00FD0C9A">
      <w:pPr>
        <w:pStyle w:val="Default"/>
        <w:spacing w:line="276" w:lineRule="auto"/>
        <w:jc w:val="both"/>
      </w:pPr>
    </w:p>
    <w:sectPr w:rsidR="004E3989" w:rsidSect="00C80DB4">
      <w:pgSz w:w="11906" w:h="16838"/>
      <w:pgMar w:top="794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51163"/>
    <w:multiLevelType w:val="hybridMultilevel"/>
    <w:tmpl w:val="8B944306"/>
    <w:lvl w:ilvl="0" w:tplc="574C6F2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D5CCC"/>
    <w:multiLevelType w:val="hybridMultilevel"/>
    <w:tmpl w:val="BAEC9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0FC5"/>
    <w:multiLevelType w:val="hybridMultilevel"/>
    <w:tmpl w:val="D3FE6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11D41"/>
    <w:multiLevelType w:val="hybridMultilevel"/>
    <w:tmpl w:val="E1AC050C"/>
    <w:lvl w:ilvl="0" w:tplc="B9F43FD2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536F0D4F"/>
    <w:multiLevelType w:val="hybridMultilevel"/>
    <w:tmpl w:val="A4FCD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E4F2A"/>
    <w:multiLevelType w:val="hybridMultilevel"/>
    <w:tmpl w:val="AA82C4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6B"/>
    <w:rsid w:val="00074456"/>
    <w:rsid w:val="00100315"/>
    <w:rsid w:val="00140027"/>
    <w:rsid w:val="00177E47"/>
    <w:rsid w:val="0018213B"/>
    <w:rsid w:val="00184858"/>
    <w:rsid w:val="001C2826"/>
    <w:rsid w:val="001F5E7D"/>
    <w:rsid w:val="00214BA3"/>
    <w:rsid w:val="00242335"/>
    <w:rsid w:val="00266DFE"/>
    <w:rsid w:val="00285A82"/>
    <w:rsid w:val="002A6F8C"/>
    <w:rsid w:val="002A798A"/>
    <w:rsid w:val="00302B42"/>
    <w:rsid w:val="003245FD"/>
    <w:rsid w:val="00342F82"/>
    <w:rsid w:val="0039351F"/>
    <w:rsid w:val="003A087B"/>
    <w:rsid w:val="003A580C"/>
    <w:rsid w:val="00441C6B"/>
    <w:rsid w:val="00442177"/>
    <w:rsid w:val="004470BC"/>
    <w:rsid w:val="00476EAC"/>
    <w:rsid w:val="00477908"/>
    <w:rsid w:val="004A28F4"/>
    <w:rsid w:val="004A6333"/>
    <w:rsid w:val="004D2DF7"/>
    <w:rsid w:val="004E3989"/>
    <w:rsid w:val="00503314"/>
    <w:rsid w:val="0051274F"/>
    <w:rsid w:val="00582E68"/>
    <w:rsid w:val="00586A07"/>
    <w:rsid w:val="005F3D0B"/>
    <w:rsid w:val="005F647C"/>
    <w:rsid w:val="005F67E3"/>
    <w:rsid w:val="00644C64"/>
    <w:rsid w:val="006651D5"/>
    <w:rsid w:val="006851BD"/>
    <w:rsid w:val="007060AA"/>
    <w:rsid w:val="00732D0F"/>
    <w:rsid w:val="007337EE"/>
    <w:rsid w:val="00746B6D"/>
    <w:rsid w:val="00762915"/>
    <w:rsid w:val="007B71DF"/>
    <w:rsid w:val="007F5B76"/>
    <w:rsid w:val="0084005E"/>
    <w:rsid w:val="00873EF7"/>
    <w:rsid w:val="008A50C5"/>
    <w:rsid w:val="008C3C5D"/>
    <w:rsid w:val="00917E37"/>
    <w:rsid w:val="0095384A"/>
    <w:rsid w:val="00962E3B"/>
    <w:rsid w:val="0098718B"/>
    <w:rsid w:val="009D499E"/>
    <w:rsid w:val="00A31A99"/>
    <w:rsid w:val="00A61CB8"/>
    <w:rsid w:val="00AB1024"/>
    <w:rsid w:val="00AD3A64"/>
    <w:rsid w:val="00B1154B"/>
    <w:rsid w:val="00B14A1A"/>
    <w:rsid w:val="00B25D3B"/>
    <w:rsid w:val="00BA1A6B"/>
    <w:rsid w:val="00BE2944"/>
    <w:rsid w:val="00C266A5"/>
    <w:rsid w:val="00C76186"/>
    <w:rsid w:val="00C76863"/>
    <w:rsid w:val="00C80DB4"/>
    <w:rsid w:val="00CB216D"/>
    <w:rsid w:val="00CD605C"/>
    <w:rsid w:val="00CD646E"/>
    <w:rsid w:val="00CE3B98"/>
    <w:rsid w:val="00D25B19"/>
    <w:rsid w:val="00D4452C"/>
    <w:rsid w:val="00D7693D"/>
    <w:rsid w:val="00D85CAA"/>
    <w:rsid w:val="00D91290"/>
    <w:rsid w:val="00DA2D51"/>
    <w:rsid w:val="00DB245B"/>
    <w:rsid w:val="00E91582"/>
    <w:rsid w:val="00EC5A2D"/>
    <w:rsid w:val="00EC5C0E"/>
    <w:rsid w:val="00EC5C38"/>
    <w:rsid w:val="00EE2C9D"/>
    <w:rsid w:val="00F468E3"/>
    <w:rsid w:val="00F57B4E"/>
    <w:rsid w:val="00F739F9"/>
    <w:rsid w:val="00F83643"/>
    <w:rsid w:val="00FB7E02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588E4-D926-48A2-A552-ED43827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">
    <w:name w:val="Corpo del testo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eastAsia="x-none" w:bidi="ar-SA"/>
    </w:rPr>
  </w:style>
  <w:style w:type="character" w:customStyle="1" w:styleId="CorpodeltestoCarattere">
    <w:name w:val="Corpo del testo Carattere"/>
    <w:link w:val="Corpodeltesto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4AAA-52D3-41C9-BD2A-67684730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saee165005@istruzione.it</cp:lastModifiedBy>
  <cp:revision>2</cp:revision>
  <cp:lastPrinted>2018-01-24T09:18:00Z</cp:lastPrinted>
  <dcterms:created xsi:type="dcterms:W3CDTF">2019-03-26T11:07:00Z</dcterms:created>
  <dcterms:modified xsi:type="dcterms:W3CDTF">2019-03-26T11:07:00Z</dcterms:modified>
</cp:coreProperties>
</file>